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1FF" w14:textId="43674AA2" w:rsidR="157A634C" w:rsidRDefault="157A634C" w:rsidP="157A634C">
      <w:pPr>
        <w:pStyle w:val="Kop1"/>
      </w:pPr>
      <w:r>
        <w:t>Aanbiedingsbrief</w:t>
      </w:r>
    </w:p>
    <w:sdt>
      <w:sdtPr>
        <w:id w:val="-1232994064"/>
        <w:placeholder>
          <w:docPart w:val="DefaultPlaceholder_-1854013440"/>
        </w:placeholder>
      </w:sdtPr>
      <w:sdtEndPr/>
      <w:sdtContent>
        <w:p w14:paraId="74745F4F" w14:textId="4BD18580" w:rsidR="157A634C" w:rsidRDefault="00D05734">
          <w:r>
            <w:t>[</w:t>
          </w:r>
          <w:r w:rsidR="1469D413">
            <w:t>Voer hier een</w:t>
          </w:r>
          <w:r w:rsidR="157A634C">
            <w:t xml:space="preserve"> </w:t>
          </w:r>
          <w:hyperlink r:id="rId8">
            <w:r w:rsidR="157A634C" w:rsidRPr="157A634C">
              <w:rPr>
                <w:rStyle w:val="Hyperlink"/>
              </w:rPr>
              <w:t>aanbiedingsbrief</w:t>
            </w:r>
          </w:hyperlink>
          <w:r w:rsidR="157A634C">
            <w:t xml:space="preserve"> </w:t>
          </w:r>
          <w:r w:rsidR="1469D413">
            <w:t>in</w:t>
          </w:r>
          <w:r w:rsidR="206039A5">
            <w:t>.</w:t>
          </w:r>
          <w:r w:rsidR="0067311C">
            <w:t>]</w:t>
          </w:r>
        </w:p>
      </w:sdtContent>
    </w:sdt>
    <w:p w14:paraId="174B28EB" w14:textId="7ADD6A3E" w:rsidR="005D4AAD" w:rsidRDefault="000251EE" w:rsidP="005D4AAD">
      <w:pPr>
        <w:pStyle w:val="Kop1"/>
      </w:pPr>
      <w:sdt>
        <w:sdtPr>
          <w:id w:val="33546107"/>
          <w:placeholder>
            <w:docPart w:val="DefaultPlaceholder_-1854013440"/>
          </w:placeholder>
          <w:text/>
        </w:sdtPr>
        <w:sdtEndPr/>
        <w:sdtContent>
          <w:r w:rsidR="157A634C">
            <w:t>[Voer hier je werktitel in]</w:t>
          </w:r>
        </w:sdtContent>
      </w:sdt>
    </w:p>
    <w:p w14:paraId="028B7EB4" w14:textId="77777777" w:rsidR="005D4AAD" w:rsidRDefault="005D4AAD"/>
    <w:p w14:paraId="5966836D" w14:textId="52EF8D3B" w:rsidR="005D4AAD" w:rsidRDefault="00E36E3B" w:rsidP="00E36E3B">
      <w:pPr>
        <w:pStyle w:val="Kop2"/>
      </w:pPr>
      <w:r>
        <w:t>Auteurs</w:t>
      </w:r>
    </w:p>
    <w:p w14:paraId="309D7BDD" w14:textId="454C796B" w:rsidR="005D4AAD" w:rsidRDefault="000251EE">
      <w:sdt>
        <w:sdtPr>
          <w:id w:val="1478258614"/>
          <w:placeholder>
            <w:docPart w:val="DefaultPlaceholder_-1854013440"/>
          </w:placeholder>
        </w:sdtPr>
        <w:sdtEndPr/>
        <w:sdtContent>
          <w:r w:rsidR="157A634C">
            <w:t xml:space="preserve">[Voer hier de </w:t>
          </w:r>
          <w:hyperlink r:id="rId9">
            <w:r w:rsidR="157A634C" w:rsidRPr="157A634C">
              <w:rPr>
                <w:rStyle w:val="Hyperlink"/>
              </w:rPr>
              <w:t>auteurs</w:t>
            </w:r>
          </w:hyperlink>
          <w:r w:rsidR="157A634C">
            <w:t xml:space="preserve"> in (max 6</w:t>
          </w:r>
        </w:sdtContent>
      </w:sdt>
      <w:r w:rsidR="157A634C">
        <w:t>)]</w:t>
      </w:r>
    </w:p>
    <w:sdt>
      <w:sdtPr>
        <w:id w:val="831715733"/>
        <w:placeholder>
          <w:docPart w:val="DefaultPlaceholder_-1854013440"/>
        </w:placeholder>
      </w:sdtPr>
      <w:sdtEndPr/>
      <w:sdtContent>
        <w:p w14:paraId="3B113967" w14:textId="1488E927" w:rsidR="005D4AAD" w:rsidRDefault="157A634C">
          <w:r>
            <w:t>[Voer hier naam en email van corresponderend auteur in]</w:t>
          </w:r>
        </w:p>
      </w:sdtContent>
    </w:sdt>
    <w:p w14:paraId="1E7787B2" w14:textId="66A7B06E" w:rsidR="005D4AAD" w:rsidRDefault="005D4AAD" w:rsidP="157A634C"/>
    <w:p w14:paraId="043EA7F4" w14:textId="6DAC4B46" w:rsidR="005D4AAD" w:rsidRDefault="000E6A05">
      <w:r>
        <w:br w:type="page"/>
      </w:r>
    </w:p>
    <w:p w14:paraId="0F1FEB38" w14:textId="7D5AE4B5" w:rsidR="005D4AAD" w:rsidRDefault="157A634C" w:rsidP="157A634C">
      <w:r>
        <w:lastRenderedPageBreak/>
        <w:t>[Voer hier het</w:t>
      </w:r>
      <w:hyperlink r:id="rId10">
        <w:r w:rsidRPr="157A634C">
          <w:rPr>
            <w:rStyle w:val="Hyperlink"/>
          </w:rPr>
          <w:t xml:space="preserve"> manuscript</w:t>
        </w:r>
      </w:hyperlink>
      <w:r>
        <w:t xml:space="preserve"> in (max 1</w:t>
      </w:r>
      <w:r w:rsidR="00391C0D">
        <w:t>6</w:t>
      </w:r>
      <w:r>
        <w:t xml:space="preserve">00 woorden en 10 </w:t>
      </w:r>
      <w:hyperlink r:id="rId11">
        <w:r w:rsidRPr="157A634C">
          <w:rPr>
            <w:rStyle w:val="Hyperlink"/>
          </w:rPr>
          <w:t>referenties</w:t>
        </w:r>
      </w:hyperlink>
      <w:r>
        <w:t>)</w:t>
      </w:r>
      <w:r w:rsidR="001F3F78">
        <w:t xml:space="preserve"> volgens het </w:t>
      </w:r>
      <w:hyperlink r:id="rId12" w:history="1">
        <w:r w:rsidR="001F3F78" w:rsidRPr="00206DA9">
          <w:rPr>
            <w:rStyle w:val="Hyperlink"/>
          </w:rPr>
          <w:t>stramien</w:t>
        </w:r>
      </w:hyperlink>
      <w:r>
        <w:t>]</w:t>
      </w:r>
    </w:p>
    <w:p w14:paraId="243D5F98" w14:textId="77777777" w:rsidR="004656D2" w:rsidRDefault="004656D2" w:rsidP="157A634C"/>
    <w:sdt>
      <w:sdtPr>
        <w:id w:val="1169521541"/>
        <w:placeholder>
          <w:docPart w:val="E8D6BA10F6F54D20B7E5505772C67F13"/>
        </w:placeholder>
      </w:sdtPr>
      <w:sdtEndPr/>
      <w:sdtContent>
        <w:p w14:paraId="0FBABBC5" w14:textId="77777777" w:rsidR="0084451A" w:rsidRDefault="0084451A" w:rsidP="0084451A">
          <w:r w:rsidRPr="00302D88">
            <w:rPr>
              <w:rStyle w:val="Kop2Char"/>
            </w:rPr>
            <w:t>Inleiding</w:t>
          </w:r>
        </w:p>
      </w:sdtContent>
    </w:sdt>
    <w:sdt>
      <w:sdtPr>
        <w:id w:val="-1081290504"/>
        <w:placeholder>
          <w:docPart w:val="E8D6BA10F6F54D20B7E5505772C67F13"/>
        </w:placeholder>
      </w:sdtPr>
      <w:sdtEndPr/>
      <w:sdtContent>
        <w:p w14:paraId="09C240A9" w14:textId="0002EE3F" w:rsidR="0084451A" w:rsidRDefault="0017376F" w:rsidP="0084451A">
          <w:r>
            <w:t>[</w:t>
          </w:r>
          <w:r w:rsidR="0084451A">
            <w:t>Voer hier je inleiding in</w:t>
          </w:r>
          <w:r w:rsidR="00A20145">
            <w:t xml:space="preserve">. </w:t>
          </w:r>
          <w:r w:rsidR="00A20145" w:rsidRPr="00A20145">
            <w:t>Begin met ‘Beste collega's,’ en geef korte, pakkende introductie van 40-50 woorden. Maak hierin duidelijk waar de klinische praktijk over gaat en wat de relevantie van het onderwerp is.</w:t>
          </w:r>
          <w:r>
            <w:t>]</w:t>
          </w:r>
        </w:p>
      </w:sdtContent>
    </w:sdt>
    <w:sdt>
      <w:sdtPr>
        <w:id w:val="1851990076"/>
        <w:placeholder>
          <w:docPart w:val="27669EF9DED8475ABC5025A803C73EBB"/>
        </w:placeholder>
      </w:sdtPr>
      <w:sdtEndPr/>
      <w:sdtContent>
        <w:p w14:paraId="5245859F" w14:textId="77777777" w:rsidR="0084451A" w:rsidRPr="00302D88" w:rsidRDefault="0084451A" w:rsidP="0084451A">
          <w:pPr>
            <w:pStyle w:val="Kop2"/>
          </w:pPr>
          <w:r w:rsidRPr="00302D88">
            <w:t>Ziektegeschiedenis(sen)</w:t>
          </w:r>
        </w:p>
      </w:sdtContent>
    </w:sdt>
    <w:p w14:paraId="12D0B1B4" w14:textId="2628C63F" w:rsidR="0084451A" w:rsidRDefault="0017376F" w:rsidP="0084451A">
      <w:r>
        <w:t>[</w:t>
      </w:r>
      <w:sdt>
        <w:sdtPr>
          <w:id w:val="7885833"/>
          <w:placeholder>
            <w:docPart w:val="27669EF9DED8475ABC5025A803C73EBB"/>
          </w:placeholder>
        </w:sdtPr>
        <w:sdtEndPr/>
        <w:sdtContent>
          <w:r w:rsidR="0084451A">
            <w:t>Voer hier de ziektegeschiedenis(sen) in</w:t>
          </w:r>
          <w:r w:rsidR="00592174">
            <w:t>.</w:t>
          </w:r>
          <w:r w:rsidR="0084451A">
            <w:t xml:space="preserve"> </w:t>
          </w:r>
          <w:r w:rsidR="0084451A" w:rsidRPr="00CC3E06">
            <w:t>Beschrijf 1 tot 3 ziektegeschiedenissen. Als je meerdere patiënten beschrijft, moeten de ziektegeschiedenissen verschillende aspecten van het onderwerp belichten.</w:t>
          </w:r>
          <w:r w:rsidR="007C01EC">
            <w:t xml:space="preserve"> Kijk </w:t>
          </w:r>
          <w:hyperlink r:id="rId13" w:history="1">
            <w:r w:rsidR="00B9793D" w:rsidRPr="00661026">
              <w:rPr>
                <w:rStyle w:val="Hyperlink"/>
              </w:rPr>
              <w:t>hier</w:t>
            </w:r>
          </w:hyperlink>
          <w:r w:rsidR="00B9793D">
            <w:t xml:space="preserve"> </w:t>
          </w:r>
          <w:r w:rsidR="007C01EC">
            <w:t xml:space="preserve">voor </w:t>
          </w:r>
          <w:r w:rsidR="00B9793D">
            <w:t>verdere uitleg.</w:t>
          </w:r>
          <w:r>
            <w:t>]</w:t>
          </w:r>
        </w:sdtContent>
      </w:sdt>
    </w:p>
    <w:p w14:paraId="422C1C64" w14:textId="1CCAD1CF" w:rsidR="0084451A" w:rsidRDefault="0084451A" w:rsidP="0084451A">
      <w:pPr>
        <w:pStyle w:val="Kop2"/>
      </w:pPr>
      <w:r>
        <w:t>Beschouwing</w:t>
      </w:r>
    </w:p>
    <w:sdt>
      <w:sdtPr>
        <w:id w:val="901411168"/>
        <w:placeholder>
          <w:docPart w:val="DefaultPlaceholder_-1854013440"/>
        </w:placeholder>
      </w:sdtPr>
      <w:sdtEndPr/>
      <w:sdtContent>
        <w:p w14:paraId="003EF1EB" w14:textId="71EBEEC1" w:rsidR="0084451A" w:rsidRDefault="0017376F">
          <w:r>
            <w:t>[</w:t>
          </w:r>
          <w:r w:rsidR="0086164C">
            <w:t xml:space="preserve">Voer hier </w:t>
          </w:r>
          <w:r w:rsidR="00C41FA2">
            <w:t>de</w:t>
          </w:r>
          <w:r w:rsidR="0086164C">
            <w:t xml:space="preserve"> beschouwing in. </w:t>
          </w:r>
          <w:r w:rsidR="0086164C" w:rsidRPr="0086164C">
            <w:t>Na de beschrijving van de ziektegeschiedenissen ga je in op de belangrijkste aspecten van de les. Het centrale uitgangspunt moet zijn: wat leert de lezer hier nu van?</w:t>
          </w:r>
          <w:r w:rsidR="005B69F5">
            <w:t xml:space="preserve"> Kijk </w:t>
          </w:r>
          <w:hyperlink r:id="rId14" w:history="1">
            <w:r w:rsidR="005B69F5" w:rsidRPr="00661026">
              <w:rPr>
                <w:rStyle w:val="Hyperlink"/>
              </w:rPr>
              <w:t>hier</w:t>
            </w:r>
          </w:hyperlink>
          <w:r w:rsidR="005B69F5">
            <w:t xml:space="preserve"> voor verdere uitleg.</w:t>
          </w:r>
          <w:r>
            <w:t>]</w:t>
          </w:r>
        </w:p>
      </w:sdtContent>
    </w:sdt>
    <w:p w14:paraId="0DFD704A" w14:textId="58FC39D4" w:rsidR="0084451A" w:rsidRDefault="00A20145" w:rsidP="00A20145">
      <w:pPr>
        <w:pStyle w:val="Kop2"/>
      </w:pPr>
      <w:r>
        <w:t>Conclusie</w:t>
      </w:r>
    </w:p>
    <w:sdt>
      <w:sdtPr>
        <w:id w:val="-935824851"/>
        <w:placeholder>
          <w:docPart w:val="DefaultPlaceholder_-1854013440"/>
        </w:placeholder>
      </w:sdtPr>
      <w:sdtEndPr/>
      <w:sdtContent>
        <w:p w14:paraId="1C8749B2" w14:textId="087D11FC" w:rsidR="00A975C1" w:rsidRDefault="00B12944">
          <w:r>
            <w:t>[</w:t>
          </w:r>
          <w:r w:rsidR="001B22CB" w:rsidRPr="001B22CB">
            <w:t>Begin weer met ‘Beste collega's,’ en vervolg dan gelijk met je belangrijkste leerpunt. Je kunt hier met de deur in huis vallen: wat moeten hulpverleners anders doen?</w:t>
          </w:r>
          <w:r>
            <w:t>]</w:t>
          </w:r>
        </w:p>
      </w:sdtContent>
    </w:sdt>
    <w:sdt>
      <w:sdtPr>
        <w:id w:val="-1712177990"/>
        <w:placeholder>
          <w:docPart w:val="DefaultPlaceholder_-1854013440"/>
        </w:placeholder>
      </w:sdtPr>
      <w:sdtEndPr/>
      <w:sdtContent>
        <w:p w14:paraId="10438E48" w14:textId="7B693E57" w:rsidR="00E36E3B" w:rsidRDefault="00950935" w:rsidP="003535DD">
          <w:pPr>
            <w:pStyle w:val="Kop2"/>
          </w:pPr>
          <w:r>
            <w:t>Kernpunte</w:t>
          </w:r>
          <w:r w:rsidR="00BA68E4">
            <w:t>n</w:t>
          </w:r>
        </w:p>
      </w:sdtContent>
    </w:sdt>
    <w:p w14:paraId="32EB004A" w14:textId="65D83E47" w:rsidR="0018435F" w:rsidRDefault="000251EE" w:rsidP="00A71F4A">
      <w:sdt>
        <w:sdtPr>
          <w:id w:val="743388605"/>
          <w:placeholder>
            <w:docPart w:val="DefaultPlaceholder_-1854013440"/>
          </w:placeholder>
        </w:sdtPr>
        <w:sdtEndPr/>
        <w:sdtContent>
          <w:r w:rsidR="00B12944">
            <w:t>[</w:t>
          </w:r>
          <w:r w:rsidR="004962FB" w:rsidRPr="004962FB">
            <w:t xml:space="preserve">Lever bij het manuscript </w:t>
          </w:r>
          <w:r w:rsidR="0013573F">
            <w:t xml:space="preserve">puntsgewijs </w:t>
          </w:r>
          <w:hyperlink r:id="rId15" w:history="1">
            <w:r w:rsidR="004962FB" w:rsidRPr="003C7C27">
              <w:rPr>
                <w:rStyle w:val="Hyperlink"/>
              </w:rPr>
              <w:t>kernpunten</w:t>
            </w:r>
          </w:hyperlink>
          <w:r w:rsidR="004962FB" w:rsidRPr="004962FB">
            <w:t xml:space="preserve"> aan.</w:t>
          </w:r>
          <w:r w:rsidR="0018435F">
            <w:t xml:space="preserve"> </w:t>
          </w:r>
          <w:r w:rsidR="00AB0FB4" w:rsidRPr="00AB0FB4">
            <w:t xml:space="preserve">Daarmee bedoelen we de belangrijkste boodschappen uit het artikel, kernachtig geformuleerd en bestemd voor de praktijk. </w:t>
          </w:r>
          <w:r w:rsidR="0018435F" w:rsidRPr="0018435F">
            <w:t>(max. 150 woorden, elke boodschap in één zin). Het maximum is 6 boodschappen, minder mag ook. Deze kernpunten zijn niet bedoeld als samenvatting.</w:t>
          </w:r>
          <w:r w:rsidR="00B12944">
            <w:t>]</w:t>
          </w:r>
        </w:sdtContent>
      </w:sdt>
    </w:p>
    <w:p w14:paraId="797F4091" w14:textId="5BD9FF16" w:rsidR="0018435F" w:rsidRDefault="003535DD" w:rsidP="003535DD">
      <w:pPr>
        <w:pStyle w:val="Kop2"/>
      </w:pPr>
      <w:r>
        <w:t>Informatie</w:t>
      </w:r>
      <w:r w:rsidR="0028417A">
        <w:t>/uitlegkader (optioneel)</w:t>
      </w:r>
    </w:p>
    <w:sdt>
      <w:sdtPr>
        <w:id w:val="-2113650179"/>
        <w:placeholder>
          <w:docPart w:val="DefaultPlaceholder_-1854013440"/>
        </w:placeholder>
      </w:sdtPr>
      <w:sdtEndPr/>
      <w:sdtContent>
        <w:p w14:paraId="339BDA13" w14:textId="05E48A6D" w:rsidR="0084451A" w:rsidRPr="0028417A" w:rsidRDefault="00B12944" w:rsidP="0028417A">
          <w:r>
            <w:t>[</w:t>
          </w:r>
          <w:r w:rsidR="004965CA" w:rsidRPr="004965CA">
            <w:t xml:space="preserve">Het is mogelijk om in een </w:t>
          </w:r>
          <w:hyperlink r:id="rId16" w:history="1">
            <w:r w:rsidR="004965CA" w:rsidRPr="00DE71C1">
              <w:rPr>
                <w:rStyle w:val="Hyperlink"/>
              </w:rPr>
              <w:t>kadertekst</w:t>
            </w:r>
          </w:hyperlink>
          <w:r w:rsidR="004965CA" w:rsidRPr="004965CA">
            <w:t xml:space="preserve"> uitleg te geven over begrippen uit het artikel die niet bij alle lezers bekend zullen zijn. </w:t>
          </w:r>
          <w:r w:rsidR="00017C56" w:rsidRPr="00017C56">
            <w:t>Achtergrondinformatie die verhelderend werkt maar niet onmisbaar is voor de hoofdtekst, kan eveneens in een kadertekst geplaatst worden.</w:t>
          </w:r>
          <w:r w:rsidR="00425254" w:rsidRPr="00425254">
            <w:rPr>
              <w:rFonts w:ascii="Arial" w:hAnsi="Arial" w:cs="Arial"/>
              <w:color w:val="000000"/>
              <w:sz w:val="29"/>
              <w:szCs w:val="29"/>
            </w:rPr>
            <w:t xml:space="preserve"> </w:t>
          </w:r>
          <w:r w:rsidR="00425254" w:rsidRPr="00425254">
            <w:t>Beperk de lengte tot</w:t>
          </w:r>
          <w:r w:rsidR="00A61D22">
            <w:t xml:space="preserve"> </w:t>
          </w:r>
          <w:r w:rsidR="00425254" w:rsidRPr="00CF7819">
            <w:t>maximaal 250 woorden</w:t>
          </w:r>
          <w:r w:rsidR="00A61D22" w:rsidRPr="00CF7819">
            <w:t xml:space="preserve"> </w:t>
          </w:r>
          <w:r w:rsidR="00425254" w:rsidRPr="00425254">
            <w:t>en neem geen tabellen of figuren op in de kadertekst.</w:t>
          </w:r>
          <w:r>
            <w:t>]</w:t>
          </w:r>
        </w:p>
      </w:sdtContent>
    </w:sdt>
    <w:sdt>
      <w:sdtPr>
        <w:id w:val="1205680584"/>
        <w:placeholder>
          <w:docPart w:val="73BBF4AB7C5342258C16A2E4DF201AE0"/>
        </w:placeholder>
      </w:sdtPr>
      <w:sdtEndPr/>
      <w:sdtContent>
        <w:p w14:paraId="771ABA45" w14:textId="495DA6F4" w:rsidR="0017376F" w:rsidRDefault="0017376F" w:rsidP="0017376F">
          <w:r w:rsidRPr="0017376F">
            <w:rPr>
              <w:rStyle w:val="Kop2Char"/>
            </w:rPr>
            <w:t>Figuuronderschriften</w:t>
          </w:r>
          <w:r w:rsidR="00BF4C8E">
            <w:rPr>
              <w:rStyle w:val="Kop2Char"/>
            </w:rPr>
            <w:t xml:space="preserve"> (optioneel)</w:t>
          </w:r>
        </w:p>
      </w:sdtContent>
    </w:sdt>
    <w:sdt>
      <w:sdtPr>
        <w:id w:val="-871769417"/>
        <w:placeholder>
          <w:docPart w:val="73BBF4AB7C5342258C16A2E4DF201AE0"/>
        </w:placeholder>
      </w:sdtPr>
      <w:sdtEndPr/>
      <w:sdtContent>
        <w:p w14:paraId="46CE036B" w14:textId="7B070305" w:rsidR="157A634C" w:rsidRDefault="157A634C" w:rsidP="00B835A2">
          <w:r>
            <w:t>[Voeg hier je figuuronderschriften in.]</w:t>
          </w:r>
        </w:p>
      </w:sdtContent>
    </w:sdt>
    <w:p w14:paraId="505D967C" w14:textId="4C6D5542" w:rsidR="004965CA" w:rsidRDefault="157A634C" w:rsidP="009A2F68">
      <w:pPr>
        <w:pStyle w:val="Kop2"/>
      </w:pPr>
      <w:r>
        <w:t>Engels Abstract</w:t>
      </w:r>
    </w:p>
    <w:sdt>
      <w:sdtPr>
        <w:id w:val="-1741551353"/>
        <w:placeholder>
          <w:docPart w:val="DefaultPlaceholder_-1854013440"/>
        </w:placeholder>
      </w:sdtPr>
      <w:sdtEndPr/>
      <w:sdtContent>
        <w:p w14:paraId="21A743EB" w14:textId="6257EE5D" w:rsidR="004965CA" w:rsidRDefault="157A634C">
          <w:r>
            <w:t xml:space="preserve">[voer hier </w:t>
          </w:r>
          <w:r w:rsidR="00E75F99">
            <w:t>je</w:t>
          </w:r>
          <w:r>
            <w:t xml:space="preserve"> Engels</w:t>
          </w:r>
          <w:r w:rsidR="00970DD1">
            <w:t>e</w:t>
          </w:r>
          <w:r>
            <w:t xml:space="preserve"> titel in]</w:t>
          </w:r>
        </w:p>
      </w:sdtContent>
    </w:sdt>
    <w:sdt>
      <w:sdtPr>
        <w:id w:val="-1546367860"/>
        <w:placeholder>
          <w:docPart w:val="DefaultPlaceholder_-1854013440"/>
        </w:placeholder>
      </w:sdtPr>
      <w:sdtEndPr/>
      <w:sdtContent>
        <w:p w14:paraId="5E5F2DFB" w14:textId="6A613A27" w:rsidR="004965CA" w:rsidRDefault="00762C73">
          <w:r>
            <w:t>[</w:t>
          </w:r>
          <w:r w:rsidR="00B670CF">
            <w:t xml:space="preserve">Voer hier </w:t>
          </w:r>
          <w:r w:rsidR="00E75F99">
            <w:t>je</w:t>
          </w:r>
          <w:r w:rsidR="00B670CF">
            <w:t xml:space="preserve"> </w:t>
          </w:r>
          <w:hyperlink r:id="rId17">
            <w:r w:rsidR="157A634C" w:rsidRPr="157A634C">
              <w:rPr>
                <w:rStyle w:val="Hyperlink"/>
              </w:rPr>
              <w:t>Engels abstract</w:t>
            </w:r>
          </w:hyperlink>
          <w:r w:rsidR="157A634C">
            <w:t xml:space="preserve"> van maximaal 150 woorden</w:t>
          </w:r>
          <w:r w:rsidR="00B670CF">
            <w:t xml:space="preserve"> in. Dit </w:t>
          </w:r>
          <w:r w:rsidR="157A634C">
            <w:t xml:space="preserve">is nodig om het manuscript aan te melden bij </w:t>
          </w:r>
          <w:proofErr w:type="spellStart"/>
          <w:r w:rsidR="157A634C">
            <w:t>PubMed</w:t>
          </w:r>
          <w:proofErr w:type="spellEnd"/>
          <w:r w:rsidR="157A634C">
            <w:t>. Als dat niet gewenst is, geef dat dan hier aan.</w:t>
          </w:r>
          <w:r w:rsidR="00B63F24">
            <w:t>]</w:t>
          </w:r>
        </w:p>
      </w:sdtContent>
    </w:sdt>
    <w:p w14:paraId="7B8D18EB" w14:textId="22AB2E94" w:rsidR="004965CA" w:rsidRDefault="004965CA"/>
    <w:p w14:paraId="75C91667" w14:textId="56200541" w:rsidR="00A71F4A" w:rsidRDefault="00E36E3B" w:rsidP="00AF6764">
      <w:pPr>
        <w:pStyle w:val="Kop2"/>
      </w:pPr>
      <w:r>
        <w:t>Andere o</w:t>
      </w:r>
      <w:r w:rsidR="00A71F4A">
        <w:t>nderdelen die eventueel nodig zijn, maar separaat ingediend worden in Editorial Manager</w:t>
      </w:r>
      <w:r w:rsidR="00E111F3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36E3B" w14:paraId="715EB2EA" w14:textId="77777777" w:rsidTr="00554558">
        <w:tc>
          <w:tcPr>
            <w:tcW w:w="4390" w:type="dxa"/>
          </w:tcPr>
          <w:p w14:paraId="46122A52" w14:textId="2A3C57A4" w:rsidR="00E36E3B" w:rsidRDefault="00E36E3B" w:rsidP="00BE166F">
            <w:pPr>
              <w:pStyle w:val="Kop3"/>
            </w:pPr>
            <w:r>
              <w:t>Tabellen en Figuren</w:t>
            </w:r>
            <w:r w:rsidR="0038765B">
              <w:t xml:space="preserve"> (</w:t>
            </w:r>
            <w:r w:rsidR="00597958">
              <w:t>facultatief</w:t>
            </w:r>
            <w:r w:rsidR="0038765B">
              <w:t>)</w:t>
            </w:r>
          </w:p>
        </w:tc>
        <w:tc>
          <w:tcPr>
            <w:tcW w:w="4672" w:type="dxa"/>
          </w:tcPr>
          <w:p w14:paraId="76FA1F9B" w14:textId="72347CC1" w:rsidR="005674ED" w:rsidRPr="005674ED" w:rsidRDefault="00E36E3B" w:rsidP="005674ED">
            <w:r>
              <w:t xml:space="preserve">Je kunt </w:t>
            </w:r>
            <w:r w:rsidR="00E729CC">
              <w:t xml:space="preserve">in totaal </w:t>
            </w:r>
            <w:r>
              <w:t xml:space="preserve">maximaal </w:t>
            </w:r>
            <w:r w:rsidR="00391C0D">
              <w:t>4</w:t>
            </w:r>
            <w:r>
              <w:t xml:space="preserve"> tabel</w:t>
            </w:r>
            <w:r w:rsidR="00391C0D">
              <w:t xml:space="preserve">len </w:t>
            </w:r>
            <w:r>
              <w:t>en figu</w:t>
            </w:r>
            <w:r w:rsidR="00391C0D">
              <w:t xml:space="preserve">ren </w:t>
            </w:r>
            <w:r>
              <w:t xml:space="preserve">toevoegen aan je manuscript. </w:t>
            </w:r>
            <w:r w:rsidR="005674ED" w:rsidRPr="005674ED">
              <w:t>Lever deze separaat aan, maar denk wel aan de onderschriften en zet in je manuscript waar je naar een figuur of tabel wilt verwijzen.</w:t>
            </w:r>
          </w:p>
          <w:p w14:paraId="73A08D6E" w14:textId="5E4E0B2F" w:rsidR="00E36E3B" w:rsidRDefault="005674ED" w:rsidP="005674ED">
            <w:r w:rsidRPr="005674ED">
              <w:t>Zie de richtlijnen voor</w:t>
            </w:r>
            <w:r>
              <w:t xml:space="preserve"> </w:t>
            </w:r>
            <w:hyperlink r:id="rId18" w:history="1">
              <w:r w:rsidR="00E36E3B" w:rsidRPr="00B734EE">
                <w:rPr>
                  <w:rStyle w:val="Hyperlink"/>
                </w:rPr>
                <w:t>figuren</w:t>
              </w:r>
            </w:hyperlink>
            <w:r w:rsidR="00E36E3B">
              <w:t xml:space="preserve"> en </w:t>
            </w:r>
            <w:hyperlink r:id="rId19" w:history="1">
              <w:r w:rsidR="00E36E3B" w:rsidRPr="000D62C3">
                <w:rPr>
                  <w:rStyle w:val="Hyperlink"/>
                </w:rPr>
                <w:t>tabellen</w:t>
              </w:r>
            </w:hyperlink>
          </w:p>
        </w:tc>
      </w:tr>
      <w:tr w:rsidR="00E36E3B" w14:paraId="5F857919" w14:textId="77777777" w:rsidTr="00554558">
        <w:tc>
          <w:tcPr>
            <w:tcW w:w="4390" w:type="dxa"/>
          </w:tcPr>
          <w:p w14:paraId="5902A1E2" w14:textId="1EF1F59A" w:rsidR="00E36E3B" w:rsidRDefault="00E36E3B" w:rsidP="00BE166F">
            <w:pPr>
              <w:pStyle w:val="Kop3"/>
            </w:pPr>
            <w:r>
              <w:t>Toestemmingsverklaring(en) patiënt</w:t>
            </w:r>
          </w:p>
        </w:tc>
        <w:tc>
          <w:tcPr>
            <w:tcW w:w="4672" w:type="dxa"/>
          </w:tcPr>
          <w:p w14:paraId="55094413" w14:textId="544D71FB" w:rsidR="00E36E3B" w:rsidRDefault="00E36E3B" w:rsidP="00BE166F">
            <w:r>
              <w:t xml:space="preserve">Deze zijn verplicht bij het publiceren van verhalen over patiënten of bij gebruik van beeldmateriaal van patiënten. </w:t>
            </w:r>
            <w:r w:rsidR="002067C8">
              <w:t xml:space="preserve">Het formulier vind je </w:t>
            </w:r>
            <w:hyperlink r:id="rId20" w:history="1">
              <w:r w:rsidR="002067C8" w:rsidRPr="000251EE">
                <w:rPr>
                  <w:rStyle w:val="Hyperlink"/>
                </w:rPr>
                <w:t>hier</w:t>
              </w:r>
            </w:hyperlink>
            <w:r w:rsidR="002067C8">
              <w:t>.</w:t>
            </w:r>
            <w:r w:rsidR="000251EE">
              <w:t xml:space="preserve"> V</w:t>
            </w:r>
            <w:r>
              <w:t>ul dit in en laat het door desbetreffende patiënt tekenen.</w:t>
            </w:r>
          </w:p>
        </w:tc>
      </w:tr>
      <w:tr w:rsidR="00554558" w14:paraId="592F1D8B" w14:textId="77777777" w:rsidTr="00554558">
        <w:tc>
          <w:tcPr>
            <w:tcW w:w="4390" w:type="dxa"/>
          </w:tcPr>
          <w:p w14:paraId="3AC1BCCC" w14:textId="3F828173" w:rsidR="00554558" w:rsidRDefault="00554558" w:rsidP="00554558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4672" w:type="dxa"/>
          </w:tcPr>
          <w:p w14:paraId="3574B421" w14:textId="60941833" w:rsidR="00554558" w:rsidRDefault="00554558" w:rsidP="00554558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 xml:space="preserve">élke </w:t>
            </w:r>
            <w:proofErr w:type="spellStart"/>
            <w:r w:rsidRPr="00B718F2">
              <w:rPr>
                <w:i/>
                <w:iCs/>
              </w:rPr>
              <w:t>mede-auteur</w:t>
            </w:r>
            <w:proofErr w:type="spellEnd"/>
            <w:r w:rsidRPr="00B718F2">
              <w:t xml:space="preserve"> een formulier indienen als '</w:t>
            </w:r>
            <w:proofErr w:type="spellStart"/>
            <w:r w:rsidRPr="00B718F2">
              <w:t>companion</w:t>
            </w:r>
            <w:proofErr w:type="spellEnd"/>
            <w:r w:rsidRPr="00B718F2">
              <w:t xml:space="preserve">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21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22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E14"/>
    <w:multiLevelType w:val="hybridMultilevel"/>
    <w:tmpl w:val="DD0A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154396">
    <w:abstractNumId w:val="0"/>
  </w:num>
  <w:num w:numId="2" w16cid:durableId="58472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17C56"/>
    <w:rsid w:val="000219A5"/>
    <w:rsid w:val="000251EE"/>
    <w:rsid w:val="00043B79"/>
    <w:rsid w:val="00086A90"/>
    <w:rsid w:val="00086C6B"/>
    <w:rsid w:val="00087BED"/>
    <w:rsid w:val="000E6A05"/>
    <w:rsid w:val="000E6C39"/>
    <w:rsid w:val="000F2B04"/>
    <w:rsid w:val="001334EA"/>
    <w:rsid w:val="0013573F"/>
    <w:rsid w:val="00136886"/>
    <w:rsid w:val="0017376F"/>
    <w:rsid w:val="0018435F"/>
    <w:rsid w:val="001B22CB"/>
    <w:rsid w:val="001B7FA6"/>
    <w:rsid w:val="001C2172"/>
    <w:rsid w:val="001F3F78"/>
    <w:rsid w:val="002067C8"/>
    <w:rsid w:val="00206DA9"/>
    <w:rsid w:val="002466EC"/>
    <w:rsid w:val="00282275"/>
    <w:rsid w:val="0028417A"/>
    <w:rsid w:val="00302D88"/>
    <w:rsid w:val="003535DD"/>
    <w:rsid w:val="0038765B"/>
    <w:rsid w:val="00391C0D"/>
    <w:rsid w:val="003A427E"/>
    <w:rsid w:val="003B5053"/>
    <w:rsid w:val="003C7C27"/>
    <w:rsid w:val="003D2F00"/>
    <w:rsid w:val="004009A3"/>
    <w:rsid w:val="00425254"/>
    <w:rsid w:val="00437625"/>
    <w:rsid w:val="004437D1"/>
    <w:rsid w:val="00452726"/>
    <w:rsid w:val="00456D33"/>
    <w:rsid w:val="004656D2"/>
    <w:rsid w:val="00481672"/>
    <w:rsid w:val="00492090"/>
    <w:rsid w:val="004960C9"/>
    <w:rsid w:val="004962FB"/>
    <w:rsid w:val="004965CA"/>
    <w:rsid w:val="00524A35"/>
    <w:rsid w:val="00554558"/>
    <w:rsid w:val="005674ED"/>
    <w:rsid w:val="00592174"/>
    <w:rsid w:val="00597958"/>
    <w:rsid w:val="005B69F5"/>
    <w:rsid w:val="005D4AAD"/>
    <w:rsid w:val="006008C6"/>
    <w:rsid w:val="00617EF9"/>
    <w:rsid w:val="0063172D"/>
    <w:rsid w:val="00661026"/>
    <w:rsid w:val="0067311C"/>
    <w:rsid w:val="006A0D86"/>
    <w:rsid w:val="006F5837"/>
    <w:rsid w:val="00716C41"/>
    <w:rsid w:val="00722B0B"/>
    <w:rsid w:val="00762C73"/>
    <w:rsid w:val="007845D7"/>
    <w:rsid w:val="007A1C75"/>
    <w:rsid w:val="007A58F0"/>
    <w:rsid w:val="007B3C28"/>
    <w:rsid w:val="007C01EC"/>
    <w:rsid w:val="007C72D6"/>
    <w:rsid w:val="00816E4C"/>
    <w:rsid w:val="00817FC8"/>
    <w:rsid w:val="00836103"/>
    <w:rsid w:val="0084451A"/>
    <w:rsid w:val="0086164C"/>
    <w:rsid w:val="008713E3"/>
    <w:rsid w:val="00875D06"/>
    <w:rsid w:val="00884537"/>
    <w:rsid w:val="008B01C0"/>
    <w:rsid w:val="008E6D8E"/>
    <w:rsid w:val="008E77EA"/>
    <w:rsid w:val="008F07AB"/>
    <w:rsid w:val="008F2D32"/>
    <w:rsid w:val="008F4DBF"/>
    <w:rsid w:val="00950935"/>
    <w:rsid w:val="00970DD1"/>
    <w:rsid w:val="009A2F68"/>
    <w:rsid w:val="009D516D"/>
    <w:rsid w:val="009E49FE"/>
    <w:rsid w:val="009E53F0"/>
    <w:rsid w:val="00A173C4"/>
    <w:rsid w:val="00A20145"/>
    <w:rsid w:val="00A24EE9"/>
    <w:rsid w:val="00A61D22"/>
    <w:rsid w:val="00A62321"/>
    <w:rsid w:val="00A71F4A"/>
    <w:rsid w:val="00A975C1"/>
    <w:rsid w:val="00AB0FB4"/>
    <w:rsid w:val="00AD33C1"/>
    <w:rsid w:val="00AF6764"/>
    <w:rsid w:val="00B12944"/>
    <w:rsid w:val="00B63F24"/>
    <w:rsid w:val="00B647B7"/>
    <w:rsid w:val="00B670CF"/>
    <w:rsid w:val="00B734EE"/>
    <w:rsid w:val="00B835A2"/>
    <w:rsid w:val="00B9793D"/>
    <w:rsid w:val="00BA68E4"/>
    <w:rsid w:val="00BB4F63"/>
    <w:rsid w:val="00BD5575"/>
    <w:rsid w:val="00BE166F"/>
    <w:rsid w:val="00BF4C8E"/>
    <w:rsid w:val="00C41FA2"/>
    <w:rsid w:val="00C56AEE"/>
    <w:rsid w:val="00CA5D30"/>
    <w:rsid w:val="00CC1CC4"/>
    <w:rsid w:val="00CC3E06"/>
    <w:rsid w:val="00CC64C9"/>
    <w:rsid w:val="00CF7819"/>
    <w:rsid w:val="00D05734"/>
    <w:rsid w:val="00D13DFF"/>
    <w:rsid w:val="00D264D6"/>
    <w:rsid w:val="00D4725F"/>
    <w:rsid w:val="00D527AC"/>
    <w:rsid w:val="00D873CB"/>
    <w:rsid w:val="00DE50E0"/>
    <w:rsid w:val="00DE71C1"/>
    <w:rsid w:val="00E04276"/>
    <w:rsid w:val="00E111F3"/>
    <w:rsid w:val="00E36E3B"/>
    <w:rsid w:val="00E729CC"/>
    <w:rsid w:val="00E733C6"/>
    <w:rsid w:val="00E75F99"/>
    <w:rsid w:val="00E90FAF"/>
    <w:rsid w:val="00EB7AA3"/>
    <w:rsid w:val="00EC5B74"/>
    <w:rsid w:val="00EF25B5"/>
    <w:rsid w:val="00EF3709"/>
    <w:rsid w:val="00F13DAB"/>
    <w:rsid w:val="00F86EFF"/>
    <w:rsid w:val="00F90ED3"/>
    <w:rsid w:val="00FB375F"/>
    <w:rsid w:val="00FC57E6"/>
    <w:rsid w:val="00FE2517"/>
    <w:rsid w:val="0A2605D6"/>
    <w:rsid w:val="1469D413"/>
    <w:rsid w:val="157A634C"/>
    <w:rsid w:val="206039A5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1430DB90-11BA-4E18-8FE2-6207B50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/klinische-les/omschrijving-rubriek-klinische-les/omschrijving-rubriek-1" TargetMode="External"/><Relationship Id="rId13" Type="http://schemas.openxmlformats.org/officeDocument/2006/relationships/hyperlink" Target="https://www.ntvg.nl/service/auteurs/instructies/klinische-les/omschrijving-rubriek-klinische-les/omschrijving-rubriek-2" TargetMode="External"/><Relationship Id="rId18" Type="http://schemas.openxmlformats.org/officeDocument/2006/relationships/hyperlink" Target="https://www.ntvg.nl/service/auteurs/instructies-voor-auteurs/omschrijving-rubriek-4/figuren-indien-aanwezi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tvg.nl/system/files/2021-12/coi_disclosure%20%28blanco%29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ervice/auteurs/instructies/klinische-les/omschrijving-rubriek-klinische-les/omschrijving-rubriek-2" TargetMode="External"/><Relationship Id="rId17" Type="http://schemas.openxmlformats.org/officeDocument/2006/relationships/hyperlink" Target="https://www.ntvg.nl/service/auteurs/instructies/klinische-les/omschrijving-rubriek-klinische-les/omschrijving-1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tvg.nl/service/auteurs/instructies/klinische-les/omschrijving-rubriek-klinische-les/omschrijving-10" TargetMode="External"/><Relationship Id="rId20" Type="http://schemas.openxmlformats.org/officeDocument/2006/relationships/hyperlink" Target="https://www.ntvg.nl/service/auteurs/instructies-voor-auteurs/omschrijving-rubriek-4/patientverklar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service/auteurs/instructies/klinische-les/omschrijving-rubriek-klinische-les/omschrijving-rubriek-5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ntvg.nl/service/auteurs/instructies-voor-auteurs/omschrijving-rubriek-4/kernpuntenkad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tvg.nl/service/auteurs/instructies-voor-auteurs/omschrijving-rubriek-4" TargetMode="External"/><Relationship Id="rId19" Type="http://schemas.openxmlformats.org/officeDocument/2006/relationships/hyperlink" Target="https://www.ntvg.nl/service/auteurs/instructies/klinische-les/omschrijving-rubriek-klinische-les/omschrijving-rubriek-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/klinische-les/omschrijving-rubriek-klinische-les/omschrijving-rubriek-3" TargetMode="External"/><Relationship Id="rId14" Type="http://schemas.openxmlformats.org/officeDocument/2006/relationships/hyperlink" Target="https://www.ntvg.nl/service/auteurs/instructies/klinische-les/omschrijving-rubriek-klinische-les/omschrijving-rubriek-2" TargetMode="External"/><Relationship Id="rId22" Type="http://schemas.openxmlformats.org/officeDocument/2006/relationships/hyperlink" Target="http://www.icmje.org/disclosure-of-interes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D6BA10F6F54D20B7E5505772C67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31237-1D3F-4990-809D-1FDA3FC1CE1E}"/>
      </w:docPartPr>
      <w:docPartBody>
        <w:p w:rsidR="00F211CA" w:rsidRDefault="00F211CA" w:rsidP="00F211CA">
          <w:pPr>
            <w:pStyle w:val="E8D6BA10F6F54D20B7E5505772C67F13"/>
          </w:pPr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669EF9DED8475ABC5025A803C73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0450B-A404-443D-B42F-C3639F1D6791}"/>
      </w:docPartPr>
      <w:docPartBody>
        <w:p w:rsidR="00F211CA" w:rsidRDefault="00F211CA" w:rsidP="00F211CA">
          <w:pPr>
            <w:pStyle w:val="27669EF9DED8475ABC5025A803C73EBB"/>
          </w:pPr>
          <w:r w:rsidRPr="00A52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BBF4AB7C5342258C16A2E4DF201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C25350-75A9-4330-BFB0-921FB7236BA9}"/>
      </w:docPartPr>
      <w:docPartBody>
        <w:p w:rsidR="00AC7DC9" w:rsidRDefault="00AC7DC9" w:rsidP="00AC7DC9">
          <w:pPr>
            <w:pStyle w:val="73BBF4AB7C5342258C16A2E4DF201AE0"/>
          </w:pPr>
          <w:r w:rsidRPr="00A52D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87BED"/>
    <w:rsid w:val="00114098"/>
    <w:rsid w:val="001C2172"/>
    <w:rsid w:val="002466EC"/>
    <w:rsid w:val="003178A7"/>
    <w:rsid w:val="003A427E"/>
    <w:rsid w:val="00437625"/>
    <w:rsid w:val="004437D1"/>
    <w:rsid w:val="00524A35"/>
    <w:rsid w:val="00546E6B"/>
    <w:rsid w:val="00574A75"/>
    <w:rsid w:val="005F1C55"/>
    <w:rsid w:val="00644E76"/>
    <w:rsid w:val="006F5837"/>
    <w:rsid w:val="008F2D32"/>
    <w:rsid w:val="008F4DBF"/>
    <w:rsid w:val="009E53F0"/>
    <w:rsid w:val="00A24EE9"/>
    <w:rsid w:val="00A71229"/>
    <w:rsid w:val="00AC7DC9"/>
    <w:rsid w:val="00AD48D5"/>
    <w:rsid w:val="00BB4F63"/>
    <w:rsid w:val="00C804AA"/>
    <w:rsid w:val="00D527AC"/>
    <w:rsid w:val="00DE50E0"/>
    <w:rsid w:val="00DF7662"/>
    <w:rsid w:val="00E733C6"/>
    <w:rsid w:val="00E90FAF"/>
    <w:rsid w:val="00EB7AA3"/>
    <w:rsid w:val="00EF25B5"/>
    <w:rsid w:val="00EF3709"/>
    <w:rsid w:val="00F211CA"/>
    <w:rsid w:val="00F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7DC9"/>
    <w:rPr>
      <w:color w:val="666666"/>
    </w:rPr>
  </w:style>
  <w:style w:type="paragraph" w:customStyle="1" w:styleId="E8D6BA10F6F54D20B7E5505772C67F13">
    <w:name w:val="E8D6BA10F6F54D20B7E5505772C67F13"/>
    <w:rsid w:val="00F211CA"/>
  </w:style>
  <w:style w:type="paragraph" w:customStyle="1" w:styleId="27669EF9DED8475ABC5025A803C73EBB">
    <w:name w:val="27669EF9DED8475ABC5025A803C73EBB"/>
    <w:rsid w:val="00F211CA"/>
  </w:style>
  <w:style w:type="paragraph" w:customStyle="1" w:styleId="73BBF4AB7C5342258C16A2E4DF201AE0">
    <w:name w:val="73BBF4AB7C5342258C16A2E4DF201AE0"/>
    <w:rsid w:val="00AC7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205DFD76A64E931224F166294A4A" ma:contentTypeVersion="8" ma:contentTypeDescription="Een nieuw document maken." ma:contentTypeScope="" ma:versionID="1d60701893994282145eef88c069380e">
  <xsd:schema xmlns:xsd="http://www.w3.org/2001/XMLSchema" xmlns:xs="http://www.w3.org/2001/XMLSchema" xmlns:p="http://schemas.microsoft.com/office/2006/metadata/properties" xmlns:ns2="a36eecc2-9f20-4784-a07d-ae698efc27bc" xmlns:ns3="46633b2f-5f26-485c-8dd9-8845ada19840" targetNamespace="http://schemas.microsoft.com/office/2006/metadata/properties" ma:root="true" ma:fieldsID="32a7b83c71aa432605ee08496afbb6ac" ns2:_="" ns3:_="">
    <xsd:import namespace="a36eecc2-9f20-4784-a07d-ae698efc27bc"/>
    <xsd:import namespace="46633b2f-5f26-485c-8dd9-8845ada19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3b2f-5f26-485c-8dd9-8845ada19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A5EC3-786C-4B35-9B6A-520B84AA7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eecc2-9f20-4784-a07d-ae698efc27bc"/>
    <ds:schemaRef ds:uri="46633b2f-5f26-485c-8dd9-8845ada19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1726D-5867-4ED9-B69A-EC340C160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49984-9BB2-4CBD-9E33-078131E8A55B}">
  <ds:schemaRefs>
    <ds:schemaRef ds:uri="http://schemas.microsoft.com/office/2006/documentManagement/types"/>
    <ds:schemaRef ds:uri="http://schemas.microsoft.com/office/infopath/2007/PartnerControls"/>
    <ds:schemaRef ds:uri="46633b2f-5f26-485c-8dd9-8845ada19840"/>
    <ds:schemaRef ds:uri="a36eecc2-9f20-4784-a07d-ae698efc27bc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5075</CharactersWithSpaces>
  <SharedDoc>false</SharedDoc>
  <HLinks>
    <vt:vector size="60" baseType="variant">
      <vt:variant>
        <vt:i4>786556</vt:i4>
      </vt:variant>
      <vt:variant>
        <vt:i4>27</vt:i4>
      </vt:variant>
      <vt:variant>
        <vt:i4>0</vt:i4>
      </vt:variant>
      <vt:variant>
        <vt:i4>5</vt:i4>
      </vt:variant>
      <vt:variant>
        <vt:lpwstr>https://www.ntvg.nl/uploads/2021/nt/vg/_t/ntvg_toestemming_patient_2020_0.pdf</vt:lpwstr>
      </vt:variant>
      <vt:variant>
        <vt:lpwstr/>
      </vt:variant>
      <vt:variant>
        <vt:i4>3670132</vt:i4>
      </vt:variant>
      <vt:variant>
        <vt:i4>24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https://www.ntvg.nl/service/auteurs/instructies/klinische-les/omschrijving-rubriek-klinische-les/omschrijving-rubriek-9</vt:lpwstr>
      </vt:variant>
      <vt:variant>
        <vt:lpwstr/>
      </vt:variant>
      <vt:variant>
        <vt:i4>4456535</vt:i4>
      </vt:variant>
      <vt:variant>
        <vt:i4>21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https://www.ntvg.nl/service/auteurs/instructies/klinische-les/omschrijving-rubriek-klinische-les/omschrijving-13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https://www.ntvg.nl/service/auteurs/instructies/klinische-les/omschrijving-rubriek-klinische-les/omschrijving-13</vt:lpwstr>
      </vt:variant>
      <vt:variant>
        <vt:lpwstr/>
      </vt:variant>
      <vt:variant>
        <vt:i4>4653143</vt:i4>
      </vt:variant>
      <vt:variant>
        <vt:i4>15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https://www.ntvg.nl/service/auteurs/instructies/klinische-les/omschrijving-rubriek-klinische-les/omschrijving-10</vt:lpwstr>
      </vt:variant>
      <vt:variant>
        <vt:lpwstr/>
      </vt:variant>
      <vt:variant>
        <vt:i4>8192063</vt:i4>
      </vt:variant>
      <vt:variant>
        <vt:i4>12</vt:i4>
      </vt:variant>
      <vt:variant>
        <vt:i4>0</vt:i4>
      </vt:variant>
      <vt:variant>
        <vt:i4>5</vt:i4>
      </vt:variant>
      <vt:variant>
        <vt:lpwstr>https://www.ntvg.nl/service/auteurs/instructies-voor-auteurs/omschrijving-rubriek-4/kernpuntenkader</vt:lpwstr>
      </vt:variant>
      <vt:variant>
        <vt:lpwstr/>
      </vt:variant>
      <vt:variant>
        <vt:i4>3670132</vt:i4>
      </vt:variant>
      <vt:variant>
        <vt:i4>9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https://www.ntvg.nl/service/auteurs/instructies/klinische-les/omschrijving-rubriek-klinische-les/omschrijving-rubriek-5</vt:lpwstr>
      </vt:variant>
      <vt:variant>
        <vt:lpwstr/>
      </vt:variant>
      <vt:variant>
        <vt:i4>3276902</vt:i4>
      </vt:variant>
      <vt:variant>
        <vt:i4>6</vt:i4>
      </vt:variant>
      <vt:variant>
        <vt:i4>0</vt:i4>
      </vt:variant>
      <vt:variant>
        <vt:i4>5</vt:i4>
      </vt:variant>
      <vt:variant>
        <vt:lpwstr>https://www.ntvg.nl/service/auteurs/instructies-voor-auteurs/omschrijving-rubriek-4</vt:lpwstr>
      </vt:variant>
      <vt:variant>
        <vt:lpwstr/>
      </vt:variant>
      <vt:variant>
        <vt:i4>3670132</vt:i4>
      </vt:variant>
      <vt:variant>
        <vt:i4>3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https://www.ntvg.nl/service/auteurs/instructies/klinische-les/omschrijving-rubriek-klinische-les/omschrijving-rubriek-3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https://www.ntvg.nl/service/auteurs/instructies/klinische-les/omschrijving-rubriek-klinische-les/omschrijving-rubriek-1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4</cp:revision>
  <dcterms:created xsi:type="dcterms:W3CDTF">2025-11-18T12:20:00Z</dcterms:created>
  <dcterms:modified xsi:type="dcterms:W3CDTF">2025-11-25T11:51:00Z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0x0101009451205DFD76A64E931224F166294A4A</vt:lpwstr>
  </property>
  <property fmtid="{D5CDD505-2E9C-101B-9397-08002B2CF9AE}" pid="3" name="MediaServiceImageTags">
    <vt:lpwstr/>
  </property>
</Properties>
</file>